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E403FB" w14:textId="77777777" w:rsidR="00017764" w:rsidRPr="00017764" w:rsidRDefault="00017764" w:rsidP="00017764">
      <w:pPr>
        <w:rPr>
          <w:b/>
          <w:bCs/>
        </w:rPr>
      </w:pPr>
      <w:r w:rsidRPr="00017764">
        <w:rPr>
          <w:b/>
          <w:bCs/>
        </w:rPr>
        <w:t>Technology Analyst</w:t>
      </w:r>
    </w:p>
    <w:p w14:paraId="5379AA7F" w14:textId="77777777" w:rsidR="00017764" w:rsidRPr="00017764" w:rsidRDefault="00017764" w:rsidP="00017764">
      <w:pPr>
        <w:rPr>
          <w:b/>
          <w:bCs/>
        </w:rPr>
      </w:pPr>
      <w:r w:rsidRPr="00017764">
        <w:rPr>
          <w:b/>
          <w:bCs/>
        </w:rPr>
        <w:t>IEEE Robotics and Automation Society (RAS)</w:t>
      </w:r>
    </w:p>
    <w:p w14:paraId="7D8E9CC7" w14:textId="77777777" w:rsidR="00017764" w:rsidRPr="00017764" w:rsidRDefault="00017764" w:rsidP="00017764">
      <w:pPr>
        <w:rPr>
          <w:b/>
          <w:bCs/>
        </w:rPr>
      </w:pPr>
      <w:r w:rsidRPr="00017764">
        <w:rPr>
          <w:b/>
          <w:bCs/>
        </w:rPr>
        <w:t>Science and Technology Watch Board</w:t>
      </w:r>
    </w:p>
    <w:p w14:paraId="63218BE8" w14:textId="77777777" w:rsidR="00017764" w:rsidRPr="00017764" w:rsidRDefault="00017764" w:rsidP="00017764">
      <w:r w:rsidRPr="00017764">
        <w:rPr>
          <w:b/>
          <w:bCs/>
        </w:rPr>
        <w:t>Position Type:</w:t>
      </w:r>
      <w:r w:rsidRPr="00017764">
        <w:t xml:space="preserve"> Part-time Hourly Contractor (approximately 20 hours/week)</w:t>
      </w:r>
      <w:r w:rsidRPr="00017764">
        <w:br/>
      </w:r>
      <w:r w:rsidRPr="00017764">
        <w:rPr>
          <w:b/>
          <w:bCs/>
        </w:rPr>
        <w:t>Location:</w:t>
      </w:r>
      <w:r w:rsidRPr="00017764">
        <w:t xml:space="preserve"> Remote</w:t>
      </w:r>
      <w:r w:rsidRPr="00017764">
        <w:br/>
      </w:r>
      <w:r w:rsidRPr="00017764">
        <w:rPr>
          <w:b/>
          <w:bCs/>
        </w:rPr>
        <w:t>Works Closely With:</w:t>
      </w:r>
      <w:r w:rsidRPr="00017764">
        <w:t xml:space="preserve"> Vice President, Science and Technology Watch Board, IEEE Robotics and Automation Society</w:t>
      </w:r>
    </w:p>
    <w:p w14:paraId="190128D0" w14:textId="77777777" w:rsidR="00017764" w:rsidRPr="00017764" w:rsidRDefault="00A26861" w:rsidP="00017764">
      <w:r>
        <w:pict w14:anchorId="19F745CF">
          <v:rect id="Horizontal Line 1" o:spid="_x0000_s1031"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C876BC2" w14:textId="77777777" w:rsidR="00017764" w:rsidRPr="00017764" w:rsidRDefault="00017764" w:rsidP="00017764">
      <w:pPr>
        <w:rPr>
          <w:b/>
          <w:bCs/>
        </w:rPr>
      </w:pPr>
      <w:r w:rsidRPr="00017764">
        <w:rPr>
          <w:b/>
          <w:bCs/>
        </w:rPr>
        <w:t>About the Role</w:t>
      </w:r>
    </w:p>
    <w:p w14:paraId="523DD428" w14:textId="09D9CAB1" w:rsidR="00017764" w:rsidRPr="00017764" w:rsidRDefault="00017764" w:rsidP="00017764">
      <w:r w:rsidRPr="00017764">
        <w:t xml:space="preserve">The IEEE Robotics and Automation Society (RAS) Science and Technology Watch Board </w:t>
      </w:r>
      <w:r>
        <w:t>s</w:t>
      </w:r>
      <w:r w:rsidRPr="00017764">
        <w:t>eeks a Technology Analyst to research, analyze, and communicate how robotics technologies evolve from foundational research to widespread real-world impact.</w:t>
      </w:r>
    </w:p>
    <w:p w14:paraId="2900E4D7" w14:textId="77777777" w:rsidR="00017764" w:rsidRPr="00017764" w:rsidRDefault="00017764" w:rsidP="00017764">
      <w:r w:rsidRPr="00017764">
        <w:t>The successful candidate will investigate and document the pathways through which innovations such as surgical robotics, legged locomotion, autonomous navigation, robotic manipulation, and other emerging technologies move from basic research through prototypes, commercialization, and societal adoption.</w:t>
      </w:r>
    </w:p>
    <w:p w14:paraId="2257CB92" w14:textId="77777777" w:rsidR="00017764" w:rsidRPr="00017764" w:rsidRDefault="00017764" w:rsidP="00017764">
      <w:r w:rsidRPr="00017764">
        <w:t>Inspired by the National Academies' influential "tire tracks" approach, this work will produce clear historical narratives, visual timelines, and technology evolution maps that help students, researchers, industry leaders, policymakers, and the public better understand the long-term value and impact of robotics research.</w:t>
      </w:r>
    </w:p>
    <w:p w14:paraId="1D29741C" w14:textId="77777777" w:rsidR="00017764" w:rsidRPr="00017764" w:rsidRDefault="00017764" w:rsidP="00017764">
      <w:r w:rsidRPr="00017764">
        <w:t>The Technology Analyst will play an important role in creating authoritative resources that support education, strategic planning, and effective communication about robotics innovation worldwide.</w:t>
      </w:r>
    </w:p>
    <w:p w14:paraId="5A58285E" w14:textId="77777777" w:rsidR="00017764" w:rsidRPr="00017764" w:rsidRDefault="00A26861" w:rsidP="00017764">
      <w:r>
        <w:pict w14:anchorId="3B6F818A">
          <v:rect id="Horizontal Line 2" o:spid="_x0000_s103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31181F5" w14:textId="77777777" w:rsidR="00017764" w:rsidRPr="00017764" w:rsidRDefault="00017764" w:rsidP="00017764">
      <w:pPr>
        <w:rPr>
          <w:b/>
          <w:bCs/>
        </w:rPr>
      </w:pPr>
      <w:r w:rsidRPr="00017764">
        <w:rPr>
          <w:b/>
          <w:bCs/>
        </w:rPr>
        <w:t>Responsibilities</w:t>
      </w:r>
    </w:p>
    <w:p w14:paraId="51B34562" w14:textId="77777777" w:rsidR="00017764" w:rsidRPr="00017764" w:rsidRDefault="00017764" w:rsidP="00017764">
      <w:pPr>
        <w:numPr>
          <w:ilvl w:val="0"/>
          <w:numId w:val="1"/>
        </w:numPr>
      </w:pPr>
      <w:r w:rsidRPr="00017764">
        <w:t>Research the historical development of selected robotics technologies, identifying key technical breakthroughs, contributing researchers and institutions, funding sources, and pathways from research to deployment.</w:t>
      </w:r>
    </w:p>
    <w:p w14:paraId="65798EFA" w14:textId="77777777" w:rsidR="00017764" w:rsidRPr="00017764" w:rsidRDefault="00017764" w:rsidP="00017764">
      <w:pPr>
        <w:numPr>
          <w:ilvl w:val="0"/>
          <w:numId w:val="1"/>
        </w:numPr>
      </w:pPr>
      <w:r w:rsidRPr="00017764">
        <w:t>Analyze technical literature, patents, industry reports, news sources, and other relevant materials.</w:t>
      </w:r>
    </w:p>
    <w:p w14:paraId="036EFD84" w14:textId="77777777" w:rsidR="00017764" w:rsidRPr="00017764" w:rsidRDefault="00017764" w:rsidP="00017764">
      <w:pPr>
        <w:numPr>
          <w:ilvl w:val="0"/>
          <w:numId w:val="1"/>
        </w:numPr>
      </w:pPr>
      <w:r w:rsidRPr="00017764">
        <w:lastRenderedPageBreak/>
        <w:t>Develop clear written reports, timelines, and visual "tire tracks"-style technology evolution diagrams.</w:t>
      </w:r>
    </w:p>
    <w:p w14:paraId="54006B9F" w14:textId="77777777" w:rsidR="00017764" w:rsidRPr="00017764" w:rsidRDefault="00017764" w:rsidP="00017764">
      <w:pPr>
        <w:numPr>
          <w:ilvl w:val="0"/>
          <w:numId w:val="1"/>
        </w:numPr>
      </w:pPr>
      <w:r w:rsidRPr="00017764">
        <w:t>Verify facts and sources, distinguishing established historical evidence from competing or uncertain narratives.</w:t>
      </w:r>
    </w:p>
    <w:p w14:paraId="2F2D9538" w14:textId="77777777" w:rsidR="00017764" w:rsidRPr="00017764" w:rsidRDefault="00017764" w:rsidP="00017764">
      <w:pPr>
        <w:numPr>
          <w:ilvl w:val="0"/>
          <w:numId w:val="1"/>
        </w:numPr>
      </w:pPr>
      <w:r w:rsidRPr="00017764">
        <w:t>Collaborate with the Science and Technology Watch Board and RAS volunteer leadership to identify priority topics and intended audiences.</w:t>
      </w:r>
    </w:p>
    <w:p w14:paraId="02C252C0" w14:textId="77777777" w:rsidR="00017764" w:rsidRPr="00017764" w:rsidRDefault="00017764" w:rsidP="00017764">
      <w:pPr>
        <w:numPr>
          <w:ilvl w:val="0"/>
          <w:numId w:val="1"/>
        </w:numPr>
      </w:pPr>
      <w:r w:rsidRPr="00017764">
        <w:t>Present findings in formats useful for education, strategic planning, industry engagement, and policy communication.</w:t>
      </w:r>
    </w:p>
    <w:p w14:paraId="73ED3536" w14:textId="77777777" w:rsidR="00017764" w:rsidRPr="00017764" w:rsidRDefault="00017764" w:rsidP="00017764">
      <w:pPr>
        <w:numPr>
          <w:ilvl w:val="0"/>
          <w:numId w:val="1"/>
        </w:numPr>
      </w:pPr>
      <w:r w:rsidRPr="00017764">
        <w:t>Monitor significant developments in robotics research, commercialization, and adoption worldwide.</w:t>
      </w:r>
    </w:p>
    <w:p w14:paraId="6E1F51ED" w14:textId="77777777" w:rsidR="00017764" w:rsidRPr="00017764" w:rsidRDefault="00017764" w:rsidP="00017764">
      <w:pPr>
        <w:numPr>
          <w:ilvl w:val="0"/>
          <w:numId w:val="1"/>
        </w:numPr>
      </w:pPr>
      <w:r w:rsidRPr="00017764">
        <w:t>Contribute ideas for future topics, visualizations, and publications that advance the Board's mission.</w:t>
      </w:r>
    </w:p>
    <w:p w14:paraId="4296E4DD" w14:textId="77777777" w:rsidR="00017764" w:rsidRPr="00017764" w:rsidRDefault="00A26861" w:rsidP="00017764">
      <w:r>
        <w:pict w14:anchorId="240B9B2F">
          <v:rect id="Horizontal Line 3" o:spid="_x0000_s1029"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1D6BE30" w14:textId="77777777" w:rsidR="00017764" w:rsidRPr="00017764" w:rsidRDefault="00017764" w:rsidP="00017764">
      <w:pPr>
        <w:rPr>
          <w:b/>
          <w:bCs/>
        </w:rPr>
      </w:pPr>
      <w:r w:rsidRPr="00017764">
        <w:rPr>
          <w:b/>
          <w:bCs/>
        </w:rPr>
        <w:t>Qualifications</w:t>
      </w:r>
    </w:p>
    <w:p w14:paraId="164B115B" w14:textId="77777777" w:rsidR="00017764" w:rsidRPr="00017764" w:rsidRDefault="00017764" w:rsidP="00017764">
      <w:pPr>
        <w:rPr>
          <w:b/>
          <w:bCs/>
        </w:rPr>
      </w:pPr>
      <w:r w:rsidRPr="00017764">
        <w:rPr>
          <w:b/>
          <w:bCs/>
        </w:rPr>
        <w:t>Required</w:t>
      </w:r>
    </w:p>
    <w:p w14:paraId="58E58256" w14:textId="77777777" w:rsidR="00017764" w:rsidRPr="00017764" w:rsidRDefault="00017764" w:rsidP="00017764">
      <w:pPr>
        <w:numPr>
          <w:ilvl w:val="0"/>
          <w:numId w:val="2"/>
        </w:numPr>
      </w:pPr>
      <w:r w:rsidRPr="00017764">
        <w:t>Strong understanding of robotics technologies and innovation ecosystems.</w:t>
      </w:r>
    </w:p>
    <w:p w14:paraId="77C5F282" w14:textId="77777777" w:rsidR="00017764" w:rsidRPr="00017764" w:rsidRDefault="00017764" w:rsidP="00017764">
      <w:pPr>
        <w:numPr>
          <w:ilvl w:val="0"/>
          <w:numId w:val="2"/>
        </w:numPr>
      </w:pPr>
      <w:r w:rsidRPr="00017764">
        <w:t>Excellent research, analytical, and fact-checking abilities.</w:t>
      </w:r>
    </w:p>
    <w:p w14:paraId="7FF55A30" w14:textId="77777777" w:rsidR="00017764" w:rsidRPr="00017764" w:rsidRDefault="00017764" w:rsidP="00017764">
      <w:pPr>
        <w:numPr>
          <w:ilvl w:val="0"/>
          <w:numId w:val="2"/>
        </w:numPr>
      </w:pPr>
      <w:r w:rsidRPr="00017764">
        <w:t>Excellent written communication skills, including the ability to explain technical concepts to diverse audiences.</w:t>
      </w:r>
    </w:p>
    <w:p w14:paraId="0291D21C" w14:textId="77777777" w:rsidR="00017764" w:rsidRPr="00017764" w:rsidRDefault="00017764" w:rsidP="00017764">
      <w:pPr>
        <w:numPr>
          <w:ilvl w:val="0"/>
          <w:numId w:val="2"/>
        </w:numPr>
      </w:pPr>
      <w:r w:rsidRPr="00017764">
        <w:t>Ability to work independently, manage multiple projects, and meet deadlines.</w:t>
      </w:r>
    </w:p>
    <w:p w14:paraId="2F363A97" w14:textId="77777777" w:rsidR="00017764" w:rsidRPr="00017764" w:rsidRDefault="00017764" w:rsidP="00017764">
      <w:pPr>
        <w:numPr>
          <w:ilvl w:val="0"/>
          <w:numId w:val="2"/>
        </w:numPr>
      </w:pPr>
      <w:r w:rsidRPr="00017764">
        <w:t>Experience synthesizing information from technical literature, patents, industry sources, and public reports.</w:t>
      </w:r>
    </w:p>
    <w:p w14:paraId="4E727219" w14:textId="77777777" w:rsidR="00017764" w:rsidRPr="00017764" w:rsidRDefault="00017764" w:rsidP="00017764">
      <w:pPr>
        <w:numPr>
          <w:ilvl w:val="0"/>
          <w:numId w:val="2"/>
        </w:numPr>
      </w:pPr>
      <w:r w:rsidRPr="00017764">
        <w:t>Strong attention to detail and commitment to accuracy.</w:t>
      </w:r>
    </w:p>
    <w:p w14:paraId="178FFF41" w14:textId="77777777" w:rsidR="00017764" w:rsidRPr="00017764" w:rsidRDefault="00017764" w:rsidP="00017764">
      <w:pPr>
        <w:rPr>
          <w:b/>
          <w:bCs/>
        </w:rPr>
      </w:pPr>
      <w:r w:rsidRPr="00017764">
        <w:rPr>
          <w:b/>
          <w:bCs/>
        </w:rPr>
        <w:t>Preferred</w:t>
      </w:r>
    </w:p>
    <w:p w14:paraId="0A400FBF" w14:textId="77777777" w:rsidR="00017764" w:rsidRPr="00017764" w:rsidRDefault="00017764" w:rsidP="00017764">
      <w:pPr>
        <w:numPr>
          <w:ilvl w:val="0"/>
          <w:numId w:val="3"/>
        </w:numPr>
      </w:pPr>
      <w:r w:rsidRPr="00017764">
        <w:t>Familiarity with the global robotics research and commercialization landscape.</w:t>
      </w:r>
    </w:p>
    <w:p w14:paraId="56A8CF87" w14:textId="648FA2FD" w:rsidR="00017764" w:rsidRPr="00017764" w:rsidRDefault="00017764" w:rsidP="00017764">
      <w:pPr>
        <w:numPr>
          <w:ilvl w:val="0"/>
          <w:numId w:val="3"/>
        </w:numPr>
      </w:pPr>
      <w:r w:rsidRPr="00017764">
        <w:t>Experience in technology forecasting, road mapping, science journalism, technology policy analysis, or related fields.</w:t>
      </w:r>
    </w:p>
    <w:p w14:paraId="252E5047" w14:textId="77777777" w:rsidR="00017764" w:rsidRPr="00017764" w:rsidRDefault="00017764" w:rsidP="00017764">
      <w:pPr>
        <w:numPr>
          <w:ilvl w:val="0"/>
          <w:numId w:val="3"/>
        </w:numPr>
      </w:pPr>
      <w:r w:rsidRPr="00017764">
        <w:t>Experience creating data visualizations, infographics, or technology maps.</w:t>
      </w:r>
    </w:p>
    <w:p w14:paraId="7CCA6C49" w14:textId="77777777" w:rsidR="00017764" w:rsidRPr="00017764" w:rsidRDefault="00017764" w:rsidP="00017764">
      <w:pPr>
        <w:numPr>
          <w:ilvl w:val="0"/>
          <w:numId w:val="3"/>
        </w:numPr>
      </w:pPr>
      <w:r w:rsidRPr="00017764">
        <w:lastRenderedPageBreak/>
        <w:t>Experience conducting historical or longitudinal analyses of scientific or technological developments.</w:t>
      </w:r>
    </w:p>
    <w:p w14:paraId="7CA92B12" w14:textId="77777777" w:rsidR="00017764" w:rsidRPr="00017764" w:rsidRDefault="00017764" w:rsidP="00017764">
      <w:pPr>
        <w:numPr>
          <w:ilvl w:val="0"/>
          <w:numId w:val="3"/>
        </w:numPr>
      </w:pPr>
      <w:r w:rsidRPr="00017764">
        <w:t>Familiarity with citation and research management tools.</w:t>
      </w:r>
    </w:p>
    <w:p w14:paraId="00E649CE" w14:textId="77777777" w:rsidR="00017764" w:rsidRPr="00017764" w:rsidRDefault="00017764" w:rsidP="00017764">
      <w:r w:rsidRPr="00017764">
        <w:rPr>
          <w:b/>
          <w:bCs/>
        </w:rPr>
        <w:t>A formal engineering degree is not required. Candidates from science communication, journalism, technology policy, history of science and technology, public policy, innovation studies, or related disciplines with strong robotics knowledge are encouraged to apply.</w:t>
      </w:r>
    </w:p>
    <w:p w14:paraId="1DAA057B" w14:textId="77777777" w:rsidR="00017764" w:rsidRPr="00017764" w:rsidRDefault="00A26861" w:rsidP="00017764">
      <w:r>
        <w:pict w14:anchorId="1E7FF7A4">
          <v:rect id="Horizontal Line 4" o:spid="_x0000_s1028"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EA10884" w14:textId="77777777" w:rsidR="00017764" w:rsidRPr="00017764" w:rsidRDefault="00017764" w:rsidP="00017764">
      <w:pPr>
        <w:rPr>
          <w:b/>
          <w:bCs/>
        </w:rPr>
      </w:pPr>
      <w:r w:rsidRPr="00017764">
        <w:rPr>
          <w:b/>
          <w:bCs/>
        </w:rPr>
        <w:t>Engagement Details</w:t>
      </w:r>
    </w:p>
    <w:p w14:paraId="22D08436" w14:textId="77777777" w:rsidR="00017764" w:rsidRPr="00017764" w:rsidRDefault="00017764" w:rsidP="00017764">
      <w:pPr>
        <w:numPr>
          <w:ilvl w:val="0"/>
          <w:numId w:val="4"/>
        </w:numPr>
      </w:pPr>
      <w:r w:rsidRPr="00017764">
        <w:t>Approximately 20 hours per week.</w:t>
      </w:r>
    </w:p>
    <w:p w14:paraId="346CDC0E" w14:textId="77777777" w:rsidR="00017764" w:rsidRPr="00017764" w:rsidRDefault="00017764" w:rsidP="00017764">
      <w:pPr>
        <w:numPr>
          <w:ilvl w:val="0"/>
          <w:numId w:val="4"/>
        </w:numPr>
      </w:pPr>
      <w:r w:rsidRPr="00017764">
        <w:t>Remote contractor position.</w:t>
      </w:r>
    </w:p>
    <w:p w14:paraId="4F42CB68" w14:textId="77777777" w:rsidR="00017764" w:rsidRPr="00017764" w:rsidRDefault="00017764" w:rsidP="00017764">
      <w:pPr>
        <w:numPr>
          <w:ilvl w:val="0"/>
          <w:numId w:val="4"/>
        </w:numPr>
      </w:pPr>
      <w:r w:rsidRPr="00017764">
        <w:t>Regular virtual coordination with Science and Technology Watch Board leadership.</w:t>
      </w:r>
    </w:p>
    <w:p w14:paraId="50822D75" w14:textId="77777777" w:rsidR="00017764" w:rsidRPr="00017764" w:rsidRDefault="00017764" w:rsidP="00017764">
      <w:pPr>
        <w:numPr>
          <w:ilvl w:val="0"/>
          <w:numId w:val="4"/>
        </w:numPr>
      </w:pPr>
      <w:r w:rsidRPr="00017764">
        <w:t>Occasional in-person participation at conferences or Society events may be requested.</w:t>
      </w:r>
    </w:p>
    <w:p w14:paraId="2D16CD67" w14:textId="6DD792C1" w:rsidR="00017764" w:rsidRPr="00017764" w:rsidRDefault="009C58B3" w:rsidP="00017764">
      <w:pPr>
        <w:numPr>
          <w:ilvl w:val="0"/>
          <w:numId w:val="4"/>
        </w:numPr>
      </w:pPr>
      <w:r>
        <w:t xml:space="preserve">Competitive Compensation. </w:t>
      </w:r>
    </w:p>
    <w:p w14:paraId="5ED2B179" w14:textId="77777777" w:rsidR="00017764" w:rsidRPr="00017764" w:rsidRDefault="00017764" w:rsidP="00017764">
      <w:pPr>
        <w:numPr>
          <w:ilvl w:val="0"/>
          <w:numId w:val="4"/>
        </w:numPr>
      </w:pPr>
      <w:r w:rsidRPr="00017764">
        <w:t>Initial six-month contract with the opportunity for renewal based on performance and project needs.</w:t>
      </w:r>
    </w:p>
    <w:p w14:paraId="53EF4C9E" w14:textId="77777777" w:rsidR="00017764" w:rsidRPr="00017764" w:rsidRDefault="00A26861" w:rsidP="00017764">
      <w:r>
        <w:pict w14:anchorId="07061253">
          <v:rect id="Horizontal Line 5" o:spid="_x0000_s1027"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E5B2530" w14:textId="77777777" w:rsidR="00017764" w:rsidRPr="00017764" w:rsidRDefault="00017764" w:rsidP="00017764">
      <w:pPr>
        <w:rPr>
          <w:b/>
          <w:bCs/>
        </w:rPr>
      </w:pPr>
      <w:r w:rsidRPr="00017764">
        <w:rPr>
          <w:b/>
          <w:bCs/>
        </w:rPr>
        <w:t>To Apply</w:t>
      </w:r>
    </w:p>
    <w:p w14:paraId="29AE6979" w14:textId="0B73CB09" w:rsidR="00017764" w:rsidRPr="00017764" w:rsidRDefault="00912274" w:rsidP="00017764">
      <w:r>
        <w:t xml:space="preserve">If interested, please contact IEEE RAS at </w:t>
      </w:r>
      <w:hyperlink r:id="rId5" w:history="1">
        <w:r w:rsidR="00AE6C39" w:rsidRPr="00AE6C39">
          <w:rPr>
            <w:rStyle w:val="Hyperlink"/>
          </w:rPr>
          <w:t>ras-connect@ieee.org</w:t>
        </w:r>
      </w:hyperlink>
      <w:r>
        <w:t xml:space="preserve">. </w:t>
      </w:r>
      <w:r w:rsidR="00017764" w:rsidRPr="00017764">
        <w:t>Please submit:</w:t>
      </w:r>
    </w:p>
    <w:p w14:paraId="231101ED" w14:textId="77777777" w:rsidR="00017764" w:rsidRPr="00017764" w:rsidRDefault="00017764" w:rsidP="00017764">
      <w:pPr>
        <w:numPr>
          <w:ilvl w:val="0"/>
          <w:numId w:val="5"/>
        </w:numPr>
      </w:pPr>
      <w:r w:rsidRPr="00017764">
        <w:t>Resume or CV</w:t>
      </w:r>
    </w:p>
    <w:p w14:paraId="5E83B910" w14:textId="716B96BA" w:rsidR="00017764" w:rsidRPr="00017764" w:rsidRDefault="00017764" w:rsidP="00017764">
      <w:pPr>
        <w:numPr>
          <w:ilvl w:val="0"/>
          <w:numId w:val="5"/>
        </w:numPr>
      </w:pPr>
      <w:r w:rsidRPr="00017764">
        <w:t>One writing sample demonstrating analytical or technical communication skills, preferably tracing the evolution of technology or explaining a technical topic for a general audience</w:t>
      </w:r>
    </w:p>
    <w:p w14:paraId="7E5F7E17" w14:textId="77777777" w:rsidR="00017764" w:rsidRPr="00017764" w:rsidRDefault="00017764" w:rsidP="00017764">
      <w:pPr>
        <w:numPr>
          <w:ilvl w:val="0"/>
          <w:numId w:val="5"/>
        </w:numPr>
      </w:pPr>
      <w:r w:rsidRPr="00017764">
        <w:t>Brief cover letter describing your interest in robotics and technology analysis</w:t>
      </w:r>
    </w:p>
    <w:p w14:paraId="30752C0C" w14:textId="77777777" w:rsidR="00017764" w:rsidRPr="00017764" w:rsidRDefault="00A26861" w:rsidP="00017764">
      <w:r>
        <w:pict w14:anchorId="1FC4B14C">
          <v:rect id="Horizontal Line 6" o:spid="_x0000_s102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69EE2B8" w14:textId="608541E9" w:rsidR="0094638E" w:rsidRDefault="00F8328F">
      <w:r w:rsidRPr="00F8328F">
        <w:t>We're an equal opportunity employer. All applicants will be considered for employment without attention to race, color, religion, s ex, s sexual orientation, gender identity, national origin, veteran or disability status.”</w:t>
      </w:r>
    </w:p>
    <w:sectPr w:rsidR="00946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013E9"/>
    <w:multiLevelType w:val="multilevel"/>
    <w:tmpl w:val="04D22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6F70C6"/>
    <w:multiLevelType w:val="multilevel"/>
    <w:tmpl w:val="4E70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8A2AE6"/>
    <w:multiLevelType w:val="multilevel"/>
    <w:tmpl w:val="F964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9B3F45"/>
    <w:multiLevelType w:val="multilevel"/>
    <w:tmpl w:val="E772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516602"/>
    <w:multiLevelType w:val="multilevel"/>
    <w:tmpl w:val="3A28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5802362">
    <w:abstractNumId w:val="4"/>
  </w:num>
  <w:num w:numId="2" w16cid:durableId="293298458">
    <w:abstractNumId w:val="3"/>
  </w:num>
  <w:num w:numId="3" w16cid:durableId="226192070">
    <w:abstractNumId w:val="2"/>
  </w:num>
  <w:num w:numId="4" w16cid:durableId="1358195942">
    <w:abstractNumId w:val="1"/>
  </w:num>
  <w:num w:numId="5" w16cid:durableId="8421650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764"/>
    <w:rsid w:val="00013B01"/>
    <w:rsid w:val="00017764"/>
    <w:rsid w:val="003227B3"/>
    <w:rsid w:val="0035595D"/>
    <w:rsid w:val="0064333F"/>
    <w:rsid w:val="00912274"/>
    <w:rsid w:val="0094638E"/>
    <w:rsid w:val="00960547"/>
    <w:rsid w:val="009A6AC4"/>
    <w:rsid w:val="009C58B3"/>
    <w:rsid w:val="00A26861"/>
    <w:rsid w:val="00AB59F6"/>
    <w:rsid w:val="00AE6C39"/>
    <w:rsid w:val="00B4199A"/>
    <w:rsid w:val="00EF4BB6"/>
    <w:rsid w:val="00F83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449DC3E"/>
  <w15:chartTrackingRefBased/>
  <w15:docId w15:val="{057071F2-9C3A-46EA-88D8-26CB4001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7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7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764"/>
    <w:rPr>
      <w:rFonts w:eastAsiaTheme="majorEastAsia" w:cstheme="majorBidi"/>
      <w:color w:val="272727" w:themeColor="text1" w:themeTint="D8"/>
    </w:rPr>
  </w:style>
  <w:style w:type="paragraph" w:styleId="Title">
    <w:name w:val="Title"/>
    <w:basedOn w:val="Normal"/>
    <w:next w:val="Normal"/>
    <w:link w:val="TitleChar"/>
    <w:uiPriority w:val="10"/>
    <w:qFormat/>
    <w:rsid w:val="00017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764"/>
    <w:pPr>
      <w:spacing w:before="160"/>
      <w:jc w:val="center"/>
    </w:pPr>
    <w:rPr>
      <w:i/>
      <w:iCs/>
      <w:color w:val="404040" w:themeColor="text1" w:themeTint="BF"/>
    </w:rPr>
  </w:style>
  <w:style w:type="character" w:customStyle="1" w:styleId="QuoteChar">
    <w:name w:val="Quote Char"/>
    <w:basedOn w:val="DefaultParagraphFont"/>
    <w:link w:val="Quote"/>
    <w:uiPriority w:val="29"/>
    <w:rsid w:val="00017764"/>
    <w:rPr>
      <w:i/>
      <w:iCs/>
      <w:color w:val="404040" w:themeColor="text1" w:themeTint="BF"/>
    </w:rPr>
  </w:style>
  <w:style w:type="paragraph" w:styleId="ListParagraph">
    <w:name w:val="List Paragraph"/>
    <w:basedOn w:val="Normal"/>
    <w:uiPriority w:val="34"/>
    <w:qFormat/>
    <w:rsid w:val="00017764"/>
    <w:pPr>
      <w:ind w:left="720"/>
      <w:contextualSpacing/>
    </w:pPr>
  </w:style>
  <w:style w:type="character" w:styleId="IntenseEmphasis">
    <w:name w:val="Intense Emphasis"/>
    <w:basedOn w:val="DefaultParagraphFont"/>
    <w:uiPriority w:val="21"/>
    <w:qFormat/>
    <w:rsid w:val="00017764"/>
    <w:rPr>
      <w:i/>
      <w:iCs/>
      <w:color w:val="0F4761" w:themeColor="accent1" w:themeShade="BF"/>
    </w:rPr>
  </w:style>
  <w:style w:type="paragraph" w:styleId="IntenseQuote">
    <w:name w:val="Intense Quote"/>
    <w:basedOn w:val="Normal"/>
    <w:next w:val="Normal"/>
    <w:link w:val="IntenseQuoteChar"/>
    <w:uiPriority w:val="30"/>
    <w:qFormat/>
    <w:rsid w:val="00017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764"/>
    <w:rPr>
      <w:i/>
      <w:iCs/>
      <w:color w:val="0F4761" w:themeColor="accent1" w:themeShade="BF"/>
    </w:rPr>
  </w:style>
  <w:style w:type="character" w:styleId="IntenseReference">
    <w:name w:val="Intense Reference"/>
    <w:basedOn w:val="DefaultParagraphFont"/>
    <w:uiPriority w:val="32"/>
    <w:qFormat/>
    <w:rsid w:val="00017764"/>
    <w:rPr>
      <w:b/>
      <w:bCs/>
      <w:smallCaps/>
      <w:color w:val="0F4761" w:themeColor="accent1" w:themeShade="BF"/>
      <w:spacing w:val="5"/>
    </w:rPr>
  </w:style>
  <w:style w:type="character" w:styleId="Hyperlink">
    <w:name w:val="Hyperlink"/>
    <w:basedOn w:val="DefaultParagraphFont"/>
    <w:uiPriority w:val="99"/>
    <w:unhideWhenUsed/>
    <w:rsid w:val="00912274"/>
    <w:rPr>
      <w:color w:val="467886" w:themeColor="hyperlink"/>
      <w:u w:val="single"/>
    </w:rPr>
  </w:style>
  <w:style w:type="character" w:styleId="UnresolvedMention">
    <w:name w:val="Unresolved Mention"/>
    <w:basedOn w:val="DefaultParagraphFont"/>
    <w:uiPriority w:val="99"/>
    <w:semiHidden/>
    <w:unhideWhenUsed/>
    <w:rsid w:val="00912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s-connect@iee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590</Words>
  <Characters>4185</Characters>
  <Application>Microsoft Office Word</Application>
  <DocSecurity>0</DocSecurity>
  <Lines>93</Lines>
  <Paragraphs>55</Paragraphs>
  <ScaleCrop>false</ScaleCrop>
  <HeadingPairs>
    <vt:vector size="2" baseType="variant">
      <vt:variant>
        <vt:lpstr>Title</vt:lpstr>
      </vt:variant>
      <vt:variant>
        <vt:i4>1</vt:i4>
      </vt:variant>
    </vt:vector>
  </HeadingPairs>
  <TitlesOfParts>
    <vt:vector size="1" baseType="lpstr">
      <vt:lpstr/>
    </vt:vector>
  </TitlesOfParts>
  <Company>IEEE</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Francine DeMeno</dc:creator>
  <cp:keywords/>
  <dc:description/>
  <cp:lastModifiedBy>Taraja Arnold</cp:lastModifiedBy>
  <cp:revision>6</cp:revision>
  <dcterms:created xsi:type="dcterms:W3CDTF">2026-08-03T16:31:00Z</dcterms:created>
  <dcterms:modified xsi:type="dcterms:W3CDTF">2026-08-06T18:54:00Z</dcterms:modified>
</cp:coreProperties>
</file>